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E8" w:rsidRDefault="00E200B1">
      <w:r>
        <w:t>Project type:</w:t>
      </w:r>
    </w:p>
    <w:p w:rsidR="00E200B1" w:rsidRDefault="002C6321">
      <w:r>
        <w:t>Automation system upgrade</w:t>
      </w:r>
    </w:p>
    <w:p w:rsidR="00E200B1" w:rsidRDefault="00E200B1">
      <w:r>
        <w:t>I</w:t>
      </w:r>
      <w:r w:rsidR="003C002E">
        <w:t>.</w:t>
      </w:r>
      <w:r>
        <w:t xml:space="preserve"> Planning</w:t>
      </w:r>
    </w:p>
    <w:p w:rsidR="00E200B1" w:rsidRDefault="00326E48" w:rsidP="00AE3B6A">
      <w:pPr>
        <w:ind w:firstLine="720"/>
      </w:pPr>
      <w:proofErr w:type="gramStart"/>
      <w:r>
        <w:t>a</w:t>
      </w:r>
      <w:proofErr w:type="gramEnd"/>
      <w:r>
        <w:t>.</w:t>
      </w:r>
      <w:r w:rsidR="00E200B1">
        <w:t xml:space="preserve"> existing capabilities</w:t>
      </w:r>
    </w:p>
    <w:p w:rsidR="00E200B1" w:rsidRDefault="00326E48" w:rsidP="00AE3B6A">
      <w:pPr>
        <w:ind w:firstLine="720"/>
      </w:pPr>
      <w:proofErr w:type="gramStart"/>
      <w:r>
        <w:t>b</w:t>
      </w:r>
      <w:proofErr w:type="gramEnd"/>
      <w:r>
        <w:t xml:space="preserve">. </w:t>
      </w:r>
      <w:r w:rsidR="00E200B1">
        <w:t>desired new capabilities</w:t>
      </w:r>
    </w:p>
    <w:p w:rsidR="00AE3B6A" w:rsidRDefault="00326E48" w:rsidP="00AE3B6A">
      <w:pPr>
        <w:ind w:firstLine="720"/>
      </w:pPr>
      <w:proofErr w:type="gramStart"/>
      <w:r>
        <w:t>c</w:t>
      </w:r>
      <w:proofErr w:type="gramEnd"/>
      <w:r>
        <w:t xml:space="preserve">. </w:t>
      </w:r>
      <w:r w:rsidR="00AE3B6A">
        <w:t>existing console types and capabilities</w:t>
      </w:r>
    </w:p>
    <w:p w:rsidR="00E200B1" w:rsidRDefault="00132523" w:rsidP="00AE3B6A">
      <w:pPr>
        <w:ind w:firstLine="720"/>
      </w:pPr>
      <w:proofErr w:type="gramStart"/>
      <w:r>
        <w:t>d</w:t>
      </w:r>
      <w:proofErr w:type="gramEnd"/>
      <w:r w:rsidR="00326E48">
        <w:t xml:space="preserve">. </w:t>
      </w:r>
      <w:r w:rsidR="00E200B1">
        <w:t>existing rack/server room space</w:t>
      </w:r>
    </w:p>
    <w:p w:rsidR="00E200B1" w:rsidRDefault="00132523" w:rsidP="00AE3B6A">
      <w:pPr>
        <w:ind w:firstLine="720"/>
      </w:pPr>
      <w:proofErr w:type="gramStart"/>
      <w:r>
        <w:t>e</w:t>
      </w:r>
      <w:proofErr w:type="gramEnd"/>
      <w:r w:rsidR="00326E48">
        <w:t>.</w:t>
      </w:r>
      <w:r w:rsidR="00AE3B6A">
        <w:t xml:space="preserve"> required additional rack space or room space</w:t>
      </w:r>
    </w:p>
    <w:p w:rsidR="00E200B1" w:rsidRDefault="00132523" w:rsidP="00AE3B6A">
      <w:pPr>
        <w:ind w:firstLine="720"/>
      </w:pPr>
      <w:proofErr w:type="gramStart"/>
      <w:r>
        <w:t>f</w:t>
      </w:r>
      <w:proofErr w:type="gramEnd"/>
      <w:r w:rsidR="00326E48">
        <w:t>.</w:t>
      </w:r>
      <w:r w:rsidR="00E200B1">
        <w:t xml:space="preserve"> budget</w:t>
      </w:r>
    </w:p>
    <w:p w:rsidR="005754F5" w:rsidRDefault="00132523" w:rsidP="00AE3B6A">
      <w:pPr>
        <w:ind w:firstLine="720"/>
      </w:pPr>
      <w:proofErr w:type="gramStart"/>
      <w:r>
        <w:t>g</w:t>
      </w:r>
      <w:proofErr w:type="gramEnd"/>
      <w:r w:rsidR="005754F5">
        <w:t>. timeline</w:t>
      </w:r>
    </w:p>
    <w:p w:rsidR="00E200B1" w:rsidRDefault="00326E48">
      <w:r>
        <w:t>II</w:t>
      </w:r>
      <w:r w:rsidR="003C002E">
        <w:t>.</w:t>
      </w:r>
      <w:r>
        <w:t xml:space="preserve"> E</w:t>
      </w:r>
      <w:r w:rsidR="00E200B1">
        <w:t>quipment ordering</w:t>
      </w:r>
    </w:p>
    <w:p w:rsidR="00E200B1" w:rsidRDefault="00E200B1" w:rsidP="00AE3B6A">
      <w:pPr>
        <w:ind w:firstLine="720"/>
      </w:pPr>
      <w:proofErr w:type="gramStart"/>
      <w:r>
        <w:t>a</w:t>
      </w:r>
      <w:proofErr w:type="gramEnd"/>
      <w:r>
        <w:t>. servers</w:t>
      </w:r>
    </w:p>
    <w:p w:rsidR="00E200B1" w:rsidRDefault="00E200B1" w:rsidP="00AE3B6A">
      <w:pPr>
        <w:ind w:left="720"/>
      </w:pPr>
      <w:proofErr w:type="gramStart"/>
      <w:r>
        <w:t>b</w:t>
      </w:r>
      <w:proofErr w:type="gramEnd"/>
      <w:r>
        <w:t xml:space="preserve">. workstations; computers, soundcards, </w:t>
      </w:r>
      <w:proofErr w:type="spellStart"/>
      <w:r>
        <w:t>etc</w:t>
      </w:r>
      <w:proofErr w:type="spellEnd"/>
    </w:p>
    <w:p w:rsidR="00AE3B6A" w:rsidRDefault="00AE3B6A" w:rsidP="00AE3B6A">
      <w:pPr>
        <w:ind w:left="2160"/>
      </w:pPr>
      <w:r>
        <w:t>1.  Soundcards are the appropriate type and format for consoles or audio routing equipment</w:t>
      </w:r>
    </w:p>
    <w:p w:rsidR="00E200B1" w:rsidRDefault="00132523" w:rsidP="00AE3B6A">
      <w:pPr>
        <w:ind w:firstLine="720"/>
      </w:pPr>
      <w:proofErr w:type="gramStart"/>
      <w:r>
        <w:t>c</w:t>
      </w:r>
      <w:proofErr w:type="gramEnd"/>
      <w:r w:rsidR="00E200B1">
        <w:t xml:space="preserve">. aux equipment; </w:t>
      </w:r>
      <w:r w:rsidR="00AE3B6A">
        <w:t xml:space="preserve">network </w:t>
      </w:r>
      <w:r w:rsidR="00E200B1">
        <w:t>switches, routers, utility machines, GPI/O devices</w:t>
      </w:r>
    </w:p>
    <w:p w:rsidR="00E200B1" w:rsidRDefault="00132523" w:rsidP="00AE3B6A">
      <w:pPr>
        <w:ind w:firstLine="720"/>
      </w:pPr>
      <w:proofErr w:type="gramStart"/>
      <w:r>
        <w:t>d</w:t>
      </w:r>
      <w:proofErr w:type="gramEnd"/>
      <w:r w:rsidR="00E200B1">
        <w:t>. rack equipment</w:t>
      </w:r>
    </w:p>
    <w:p w:rsidR="00E200B1" w:rsidRDefault="00E200B1" w:rsidP="00AE3B6A">
      <w:pPr>
        <w:ind w:left="720" w:firstLine="720"/>
      </w:pPr>
      <w:r>
        <w:t xml:space="preserve">1. </w:t>
      </w:r>
      <w:proofErr w:type="gramStart"/>
      <w:r>
        <w:t>racks</w:t>
      </w:r>
      <w:proofErr w:type="gramEnd"/>
    </w:p>
    <w:p w:rsidR="00E200B1" w:rsidRDefault="00E200B1" w:rsidP="00AE3B6A">
      <w:pPr>
        <w:ind w:left="720" w:firstLine="720"/>
      </w:pPr>
      <w:r>
        <w:t xml:space="preserve">2. </w:t>
      </w:r>
      <w:proofErr w:type="gramStart"/>
      <w:r>
        <w:t>shelves</w:t>
      </w:r>
      <w:proofErr w:type="gramEnd"/>
      <w:r>
        <w:t xml:space="preserve">, spacers, rack screws, wire management, </w:t>
      </w:r>
      <w:r w:rsidR="005754F5">
        <w:t xml:space="preserve">security covers, </w:t>
      </w:r>
      <w:proofErr w:type="spellStart"/>
      <w:r>
        <w:t>etc</w:t>
      </w:r>
      <w:proofErr w:type="spellEnd"/>
    </w:p>
    <w:p w:rsidR="00E200B1" w:rsidRDefault="00E200B1" w:rsidP="00AE3B6A">
      <w:pPr>
        <w:ind w:left="720" w:firstLine="720"/>
      </w:pPr>
      <w:r>
        <w:t xml:space="preserve">3. </w:t>
      </w:r>
      <w:proofErr w:type="gramStart"/>
      <w:r>
        <w:t>power</w:t>
      </w:r>
      <w:proofErr w:type="gramEnd"/>
      <w:r>
        <w:t xml:space="preserve">; UPS, outlet </w:t>
      </w:r>
      <w:r w:rsidR="005754F5">
        <w:t>strips, ATS systems, grounding buss bars</w:t>
      </w:r>
    </w:p>
    <w:p w:rsidR="00E200B1" w:rsidRDefault="00E200B1" w:rsidP="00AE3B6A">
      <w:pPr>
        <w:ind w:left="720" w:firstLine="720"/>
      </w:pPr>
      <w:r>
        <w:t>4. KVM extenders</w:t>
      </w:r>
    </w:p>
    <w:p w:rsidR="00E200B1" w:rsidRDefault="00E200B1" w:rsidP="00AE3B6A">
      <w:pPr>
        <w:ind w:left="720" w:firstLine="720"/>
      </w:pPr>
      <w:r>
        <w:t>5. KVM switches</w:t>
      </w:r>
    </w:p>
    <w:p w:rsidR="00E200B1" w:rsidRDefault="00132523" w:rsidP="00AE3B6A">
      <w:pPr>
        <w:ind w:firstLine="720"/>
      </w:pPr>
      <w:r>
        <w:t>e</w:t>
      </w:r>
      <w:r w:rsidR="00E200B1">
        <w:t>. Audio wiring</w:t>
      </w:r>
    </w:p>
    <w:p w:rsidR="00E200B1" w:rsidRDefault="00E200B1" w:rsidP="00AE3B6A">
      <w:pPr>
        <w:ind w:left="720" w:firstLine="720"/>
      </w:pPr>
      <w:r>
        <w:t>1. AES/EBU wire and connectors</w:t>
      </w:r>
    </w:p>
    <w:p w:rsidR="00E200B1" w:rsidRDefault="00E200B1" w:rsidP="00AE3B6A">
      <w:pPr>
        <w:ind w:left="720" w:firstLine="720"/>
      </w:pPr>
      <w:r>
        <w:t>2. Analog wire and connectors</w:t>
      </w:r>
    </w:p>
    <w:p w:rsidR="00E200B1" w:rsidRDefault="00E200B1" w:rsidP="00AE3B6A">
      <w:pPr>
        <w:ind w:left="720" w:firstLine="720"/>
      </w:pPr>
      <w:r>
        <w:t>3. Terminating blocks</w:t>
      </w:r>
    </w:p>
    <w:p w:rsidR="00E200B1" w:rsidRDefault="00132523" w:rsidP="00AE3B6A">
      <w:pPr>
        <w:ind w:left="720" w:firstLine="720"/>
      </w:pPr>
      <w:r>
        <w:lastRenderedPageBreak/>
        <w:t>1</w:t>
      </w:r>
      <w:r w:rsidR="00E200B1">
        <w:t>. Computer network wiring</w:t>
      </w:r>
      <w:r w:rsidR="00AE3B6A">
        <w:t>; wire, patch panels, RJ-45 connectors, wire management</w:t>
      </w:r>
    </w:p>
    <w:p w:rsidR="00E200B1" w:rsidRDefault="00132523" w:rsidP="00AE3B6A">
      <w:pPr>
        <w:ind w:firstLine="720"/>
      </w:pPr>
      <w:r>
        <w:t>f</w:t>
      </w:r>
      <w:r w:rsidR="00D23509">
        <w:t xml:space="preserve">. </w:t>
      </w:r>
      <w:bookmarkStart w:id="0" w:name="_GoBack"/>
      <w:bookmarkEnd w:id="0"/>
      <w:r w:rsidR="00E200B1">
        <w:t>Control wiring</w:t>
      </w:r>
    </w:p>
    <w:p w:rsidR="00E200B1" w:rsidRDefault="00E200B1" w:rsidP="00AE3B6A">
      <w:pPr>
        <w:ind w:left="720" w:firstLine="720"/>
      </w:pPr>
      <w:r>
        <w:t xml:space="preserve">1.  </w:t>
      </w:r>
      <w:proofErr w:type="gramStart"/>
      <w:r>
        <w:t>contact</w:t>
      </w:r>
      <w:proofErr w:type="gramEnd"/>
      <w:r>
        <w:t xml:space="preserve"> closures from studios and satellite receivers</w:t>
      </w:r>
    </w:p>
    <w:p w:rsidR="005754F5" w:rsidRDefault="002D59AC" w:rsidP="005754F5">
      <w:r>
        <w:t>III</w:t>
      </w:r>
      <w:r w:rsidR="003C002E">
        <w:t>.</w:t>
      </w:r>
      <w:r>
        <w:t xml:space="preserve"> Equipment installation</w:t>
      </w:r>
    </w:p>
    <w:p w:rsidR="002D59AC" w:rsidRDefault="002D59AC" w:rsidP="005754F5">
      <w:pPr>
        <w:ind w:firstLine="720"/>
      </w:pPr>
      <w:r>
        <w:t>a. Racks</w:t>
      </w:r>
    </w:p>
    <w:p w:rsidR="002D59AC" w:rsidRDefault="002D59AC" w:rsidP="00AE3B6A">
      <w:pPr>
        <w:ind w:firstLine="720"/>
      </w:pPr>
      <w:proofErr w:type="gramStart"/>
      <w:r>
        <w:t>b</w:t>
      </w:r>
      <w:proofErr w:type="gramEnd"/>
      <w:r>
        <w:t>. power</w:t>
      </w:r>
    </w:p>
    <w:p w:rsidR="002D59AC" w:rsidRDefault="002D59AC" w:rsidP="00AE3B6A">
      <w:pPr>
        <w:ind w:left="720" w:firstLine="720"/>
      </w:pPr>
      <w:r>
        <w:t xml:space="preserve">1. </w:t>
      </w:r>
      <w:proofErr w:type="gramStart"/>
      <w:r>
        <w:t>special</w:t>
      </w:r>
      <w:proofErr w:type="gramEnd"/>
      <w:r>
        <w:t xml:space="preserve"> power circu</w:t>
      </w:r>
      <w:r w:rsidR="005754F5">
        <w:t>its; generator</w:t>
      </w:r>
      <w:r w:rsidR="00C15F67">
        <w:t>, isolated ground circuits, UPS</w:t>
      </w:r>
      <w:r w:rsidR="005754F5">
        <w:t>,</w:t>
      </w:r>
      <w:r>
        <w:t xml:space="preserve"> </w:t>
      </w:r>
      <w:proofErr w:type="spellStart"/>
      <w:r>
        <w:t>etc</w:t>
      </w:r>
      <w:proofErr w:type="spellEnd"/>
    </w:p>
    <w:p w:rsidR="002D59AC" w:rsidRDefault="00AE3B6A" w:rsidP="00AE3B6A">
      <w:pPr>
        <w:ind w:firstLine="720"/>
      </w:pPr>
      <w:proofErr w:type="gramStart"/>
      <w:r>
        <w:t>c</w:t>
      </w:r>
      <w:proofErr w:type="gramEnd"/>
      <w:r>
        <w:t>. computer workstations</w:t>
      </w:r>
      <w:r w:rsidR="002D59AC">
        <w:t xml:space="preserve"> and server</w:t>
      </w:r>
      <w:r>
        <w:t>s</w:t>
      </w:r>
    </w:p>
    <w:p w:rsidR="002D59AC" w:rsidRDefault="002D59AC" w:rsidP="00AE3B6A">
      <w:pPr>
        <w:ind w:firstLine="720"/>
      </w:pPr>
      <w:proofErr w:type="gramStart"/>
      <w:r>
        <w:t>d</w:t>
      </w:r>
      <w:proofErr w:type="gramEnd"/>
      <w:r>
        <w:t>. network switches</w:t>
      </w:r>
      <w:r w:rsidR="005754F5">
        <w:t>, routers</w:t>
      </w:r>
      <w:r>
        <w:t>, wiring</w:t>
      </w:r>
    </w:p>
    <w:p w:rsidR="005754F5" w:rsidRDefault="005754F5" w:rsidP="00AE3B6A">
      <w:pPr>
        <w:ind w:firstLine="720"/>
      </w:pPr>
      <w:proofErr w:type="gramStart"/>
      <w:r>
        <w:t>e</w:t>
      </w:r>
      <w:proofErr w:type="gramEnd"/>
      <w:r>
        <w:t>. audio switches, routers, wiring</w:t>
      </w:r>
    </w:p>
    <w:p w:rsidR="002D59AC" w:rsidRDefault="00132523" w:rsidP="00AE3B6A">
      <w:pPr>
        <w:ind w:firstLine="720"/>
      </w:pPr>
      <w:r>
        <w:t>f</w:t>
      </w:r>
      <w:r w:rsidR="002D59AC">
        <w:t>. KVM extenders,</w:t>
      </w:r>
      <w:r w:rsidR="005754F5">
        <w:t xml:space="preserve"> KVM</w:t>
      </w:r>
      <w:r w:rsidR="002D59AC">
        <w:t xml:space="preserve"> switch</w:t>
      </w:r>
      <w:r w:rsidR="00AE3B6A">
        <w:t>e</w:t>
      </w:r>
      <w:r w:rsidR="002D59AC">
        <w:t>s</w:t>
      </w:r>
    </w:p>
    <w:p w:rsidR="002D59AC" w:rsidRDefault="00132523" w:rsidP="00AE3B6A">
      <w:pPr>
        <w:ind w:firstLine="720"/>
      </w:pPr>
      <w:proofErr w:type="gramStart"/>
      <w:r>
        <w:t>g</w:t>
      </w:r>
      <w:proofErr w:type="gramEnd"/>
      <w:r w:rsidR="002D59AC">
        <w:t xml:space="preserve">. </w:t>
      </w:r>
      <w:r w:rsidR="005754F5">
        <w:t>wire management devices, equipment</w:t>
      </w:r>
    </w:p>
    <w:p w:rsidR="002D59AC" w:rsidRDefault="00132523" w:rsidP="005754F5">
      <w:pPr>
        <w:ind w:left="720"/>
      </w:pPr>
      <w:proofErr w:type="gramStart"/>
      <w:r>
        <w:t>h</w:t>
      </w:r>
      <w:proofErr w:type="gramEnd"/>
      <w:r w:rsidR="002D59AC">
        <w:t>. wire terminations</w:t>
      </w:r>
      <w:r w:rsidR="005754F5">
        <w:t xml:space="preserve">; audio termination blocks, audio card break out boxes, network patch panels, connectors,  </w:t>
      </w:r>
      <w:proofErr w:type="spellStart"/>
      <w:r w:rsidR="005754F5">
        <w:t>etc</w:t>
      </w:r>
      <w:proofErr w:type="spellEnd"/>
    </w:p>
    <w:p w:rsidR="002D59AC" w:rsidRDefault="002D59AC">
      <w:r>
        <w:t>IV Cut over</w:t>
      </w:r>
    </w:p>
    <w:p w:rsidR="00AE3B6A" w:rsidRDefault="00AE3B6A" w:rsidP="00AE3B6A">
      <w:pPr>
        <w:ind w:firstLine="720"/>
      </w:pPr>
      <w:proofErr w:type="gramStart"/>
      <w:r>
        <w:t>a</w:t>
      </w:r>
      <w:proofErr w:type="gramEnd"/>
      <w:r>
        <w:t>. database and or file copy over from old system</w:t>
      </w:r>
    </w:p>
    <w:p w:rsidR="002D59AC" w:rsidRDefault="00AE3B6A" w:rsidP="00AE3B6A">
      <w:pPr>
        <w:ind w:firstLine="720"/>
      </w:pPr>
      <w:proofErr w:type="gramStart"/>
      <w:r>
        <w:t>b</w:t>
      </w:r>
      <w:proofErr w:type="gramEnd"/>
      <w:r>
        <w:t xml:space="preserve">. log import, </w:t>
      </w:r>
      <w:r w:rsidR="002D59AC">
        <w:t>merging</w:t>
      </w:r>
      <w:r>
        <w:t xml:space="preserve"> and auto loading</w:t>
      </w:r>
    </w:p>
    <w:p w:rsidR="00AE3B6A" w:rsidRDefault="00AE3B6A" w:rsidP="00AE3B6A">
      <w:pPr>
        <w:ind w:firstLine="720"/>
      </w:pPr>
      <w:proofErr w:type="gramStart"/>
      <w:r>
        <w:t>c</w:t>
      </w:r>
      <w:proofErr w:type="gramEnd"/>
      <w:r>
        <w:t>. as played log exports to traffic system and music scheduling system</w:t>
      </w:r>
    </w:p>
    <w:p w:rsidR="002D59AC" w:rsidRDefault="00AE3B6A" w:rsidP="00AE3B6A">
      <w:pPr>
        <w:ind w:firstLine="720"/>
      </w:pPr>
      <w:proofErr w:type="gramStart"/>
      <w:r>
        <w:t>d</w:t>
      </w:r>
      <w:proofErr w:type="gramEnd"/>
      <w:r w:rsidR="002D59AC">
        <w:t>. extended monitors</w:t>
      </w:r>
    </w:p>
    <w:p w:rsidR="002D59AC" w:rsidRDefault="00AE3B6A" w:rsidP="00AE3B6A">
      <w:pPr>
        <w:ind w:firstLine="720"/>
      </w:pPr>
      <w:proofErr w:type="gramStart"/>
      <w:r>
        <w:t>e</w:t>
      </w:r>
      <w:proofErr w:type="gramEnd"/>
      <w:r w:rsidR="002D59AC">
        <w:t>. audio wiring to/from studio</w:t>
      </w:r>
    </w:p>
    <w:p w:rsidR="002D59AC" w:rsidRDefault="00AE3B6A" w:rsidP="00AE3B6A">
      <w:pPr>
        <w:ind w:firstLine="720"/>
      </w:pPr>
      <w:proofErr w:type="gramStart"/>
      <w:r>
        <w:t>f</w:t>
      </w:r>
      <w:proofErr w:type="gramEnd"/>
      <w:r w:rsidR="002D59AC">
        <w:t>. closures; remote console starts, remote console on/off, satellite closures</w:t>
      </w:r>
    </w:p>
    <w:p w:rsidR="000C231E" w:rsidRDefault="000C231E" w:rsidP="003C002E">
      <w:pPr>
        <w:ind w:left="720"/>
      </w:pPr>
      <w:proofErr w:type="gramStart"/>
      <w:r>
        <w:t>g</w:t>
      </w:r>
      <w:proofErr w:type="gramEnd"/>
      <w:r>
        <w:t xml:space="preserve">. cleanup; missing files, changes to GPI/O files or settings, </w:t>
      </w:r>
      <w:r w:rsidR="003C002E">
        <w:t xml:space="preserve">backups for critical files, </w:t>
      </w:r>
      <w:r>
        <w:t>labeling, documentation</w:t>
      </w:r>
    </w:p>
    <w:sectPr w:rsidR="000C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1"/>
    <w:rsid w:val="0000277A"/>
    <w:rsid w:val="00005326"/>
    <w:rsid w:val="00005545"/>
    <w:rsid w:val="0001586D"/>
    <w:rsid w:val="00025919"/>
    <w:rsid w:val="00036C60"/>
    <w:rsid w:val="000416F5"/>
    <w:rsid w:val="00041ED9"/>
    <w:rsid w:val="00050224"/>
    <w:rsid w:val="000506BE"/>
    <w:rsid w:val="000623EA"/>
    <w:rsid w:val="00080DAB"/>
    <w:rsid w:val="00087221"/>
    <w:rsid w:val="000923E7"/>
    <w:rsid w:val="000A2BE3"/>
    <w:rsid w:val="000A7481"/>
    <w:rsid w:val="000B1C06"/>
    <w:rsid w:val="000B3040"/>
    <w:rsid w:val="000B71E2"/>
    <w:rsid w:val="000C0D38"/>
    <w:rsid w:val="000C0F27"/>
    <w:rsid w:val="000C230A"/>
    <w:rsid w:val="000C231E"/>
    <w:rsid w:val="000D1978"/>
    <w:rsid w:val="000D4E00"/>
    <w:rsid w:val="00103E60"/>
    <w:rsid w:val="001207D6"/>
    <w:rsid w:val="00132523"/>
    <w:rsid w:val="00143BF9"/>
    <w:rsid w:val="00152B9F"/>
    <w:rsid w:val="00160109"/>
    <w:rsid w:val="00167EB2"/>
    <w:rsid w:val="00173A1C"/>
    <w:rsid w:val="00173E59"/>
    <w:rsid w:val="001834E5"/>
    <w:rsid w:val="001904EA"/>
    <w:rsid w:val="00191AE2"/>
    <w:rsid w:val="0019207A"/>
    <w:rsid w:val="001923EB"/>
    <w:rsid w:val="00195088"/>
    <w:rsid w:val="00195AF6"/>
    <w:rsid w:val="001B51C7"/>
    <w:rsid w:val="001C0F18"/>
    <w:rsid w:val="001C1A0D"/>
    <w:rsid w:val="001D237B"/>
    <w:rsid w:val="001D48C0"/>
    <w:rsid w:val="001D6D9B"/>
    <w:rsid w:val="001E3EA5"/>
    <w:rsid w:val="001E5584"/>
    <w:rsid w:val="001E6F3C"/>
    <w:rsid w:val="001F5363"/>
    <w:rsid w:val="002005C5"/>
    <w:rsid w:val="00201D67"/>
    <w:rsid w:val="00204464"/>
    <w:rsid w:val="0020649D"/>
    <w:rsid w:val="00211192"/>
    <w:rsid w:val="00211692"/>
    <w:rsid w:val="00224435"/>
    <w:rsid w:val="00234DA0"/>
    <w:rsid w:val="00237C51"/>
    <w:rsid w:val="00241F37"/>
    <w:rsid w:val="002420F9"/>
    <w:rsid w:val="00281DE9"/>
    <w:rsid w:val="00292888"/>
    <w:rsid w:val="002A4D7E"/>
    <w:rsid w:val="002A4F3D"/>
    <w:rsid w:val="002A6486"/>
    <w:rsid w:val="002B0A89"/>
    <w:rsid w:val="002B6692"/>
    <w:rsid w:val="002C457B"/>
    <w:rsid w:val="002C6321"/>
    <w:rsid w:val="002D4258"/>
    <w:rsid w:val="002D59AC"/>
    <w:rsid w:val="002F49F6"/>
    <w:rsid w:val="00302979"/>
    <w:rsid w:val="00303C0C"/>
    <w:rsid w:val="0031477D"/>
    <w:rsid w:val="00326E48"/>
    <w:rsid w:val="00330498"/>
    <w:rsid w:val="00347AC2"/>
    <w:rsid w:val="00355A6B"/>
    <w:rsid w:val="00361F81"/>
    <w:rsid w:val="00371908"/>
    <w:rsid w:val="00375B9E"/>
    <w:rsid w:val="003804B7"/>
    <w:rsid w:val="003917DD"/>
    <w:rsid w:val="00392D19"/>
    <w:rsid w:val="003A1943"/>
    <w:rsid w:val="003B051D"/>
    <w:rsid w:val="003B6357"/>
    <w:rsid w:val="003B7C8C"/>
    <w:rsid w:val="003C002E"/>
    <w:rsid w:val="003C0F58"/>
    <w:rsid w:val="003C3648"/>
    <w:rsid w:val="003C7B92"/>
    <w:rsid w:val="003D1C55"/>
    <w:rsid w:val="003D29A1"/>
    <w:rsid w:val="00403C6E"/>
    <w:rsid w:val="00451861"/>
    <w:rsid w:val="004519C5"/>
    <w:rsid w:val="004643E8"/>
    <w:rsid w:val="00477DE1"/>
    <w:rsid w:val="00481A48"/>
    <w:rsid w:val="004865BA"/>
    <w:rsid w:val="004867AE"/>
    <w:rsid w:val="00493E2F"/>
    <w:rsid w:val="00495DAF"/>
    <w:rsid w:val="004B3959"/>
    <w:rsid w:val="004B3B7D"/>
    <w:rsid w:val="004C38BC"/>
    <w:rsid w:val="004C7465"/>
    <w:rsid w:val="004D0C57"/>
    <w:rsid w:val="004D280D"/>
    <w:rsid w:val="004D33EB"/>
    <w:rsid w:val="004D3811"/>
    <w:rsid w:val="004D58D4"/>
    <w:rsid w:val="004D7AAC"/>
    <w:rsid w:val="004E1347"/>
    <w:rsid w:val="004E46C9"/>
    <w:rsid w:val="004E7880"/>
    <w:rsid w:val="004F7A10"/>
    <w:rsid w:val="00506A64"/>
    <w:rsid w:val="00516FDB"/>
    <w:rsid w:val="005175ED"/>
    <w:rsid w:val="005249C2"/>
    <w:rsid w:val="00531632"/>
    <w:rsid w:val="00531CFB"/>
    <w:rsid w:val="005326B6"/>
    <w:rsid w:val="00534760"/>
    <w:rsid w:val="00535BB3"/>
    <w:rsid w:val="0053625B"/>
    <w:rsid w:val="00551B99"/>
    <w:rsid w:val="005532ED"/>
    <w:rsid w:val="0055417F"/>
    <w:rsid w:val="00560B46"/>
    <w:rsid w:val="00573F45"/>
    <w:rsid w:val="0057474F"/>
    <w:rsid w:val="00574F1E"/>
    <w:rsid w:val="005754F5"/>
    <w:rsid w:val="0057630E"/>
    <w:rsid w:val="0058031D"/>
    <w:rsid w:val="00581A82"/>
    <w:rsid w:val="00582F47"/>
    <w:rsid w:val="00586C9D"/>
    <w:rsid w:val="00595178"/>
    <w:rsid w:val="005C2E9F"/>
    <w:rsid w:val="005C3E79"/>
    <w:rsid w:val="005E002C"/>
    <w:rsid w:val="005E7495"/>
    <w:rsid w:val="006007B1"/>
    <w:rsid w:val="00605420"/>
    <w:rsid w:val="006148C1"/>
    <w:rsid w:val="00625263"/>
    <w:rsid w:val="006260E4"/>
    <w:rsid w:val="0064205B"/>
    <w:rsid w:val="00646524"/>
    <w:rsid w:val="00656C4C"/>
    <w:rsid w:val="00667F64"/>
    <w:rsid w:val="00681380"/>
    <w:rsid w:val="0069372D"/>
    <w:rsid w:val="0069624B"/>
    <w:rsid w:val="006A35F7"/>
    <w:rsid w:val="006A65A3"/>
    <w:rsid w:val="006B1497"/>
    <w:rsid w:val="006C6390"/>
    <w:rsid w:val="006D5560"/>
    <w:rsid w:val="006D770D"/>
    <w:rsid w:val="006E3EC7"/>
    <w:rsid w:val="00701091"/>
    <w:rsid w:val="007020DB"/>
    <w:rsid w:val="00703ED5"/>
    <w:rsid w:val="00705757"/>
    <w:rsid w:val="007066BD"/>
    <w:rsid w:val="00711162"/>
    <w:rsid w:val="007130B6"/>
    <w:rsid w:val="00722D2D"/>
    <w:rsid w:val="007264AE"/>
    <w:rsid w:val="00753051"/>
    <w:rsid w:val="007631F1"/>
    <w:rsid w:val="00763C89"/>
    <w:rsid w:val="00764AF1"/>
    <w:rsid w:val="007700E5"/>
    <w:rsid w:val="00776F03"/>
    <w:rsid w:val="007805C6"/>
    <w:rsid w:val="00780FCA"/>
    <w:rsid w:val="007819AF"/>
    <w:rsid w:val="007858A2"/>
    <w:rsid w:val="00786D3E"/>
    <w:rsid w:val="00787390"/>
    <w:rsid w:val="00797F7F"/>
    <w:rsid w:val="007A6821"/>
    <w:rsid w:val="007D715D"/>
    <w:rsid w:val="007F0E26"/>
    <w:rsid w:val="007F4A33"/>
    <w:rsid w:val="008026AD"/>
    <w:rsid w:val="008035F9"/>
    <w:rsid w:val="00803678"/>
    <w:rsid w:val="00830753"/>
    <w:rsid w:val="00830C98"/>
    <w:rsid w:val="00831316"/>
    <w:rsid w:val="008320B2"/>
    <w:rsid w:val="00835051"/>
    <w:rsid w:val="008513B6"/>
    <w:rsid w:val="00864F6E"/>
    <w:rsid w:val="00866F3F"/>
    <w:rsid w:val="00877A85"/>
    <w:rsid w:val="00882A66"/>
    <w:rsid w:val="00890010"/>
    <w:rsid w:val="00894FC3"/>
    <w:rsid w:val="008A7858"/>
    <w:rsid w:val="008B1D9A"/>
    <w:rsid w:val="008B4707"/>
    <w:rsid w:val="008C7466"/>
    <w:rsid w:val="008D2C44"/>
    <w:rsid w:val="008D55DB"/>
    <w:rsid w:val="008D5FE8"/>
    <w:rsid w:val="008E25BA"/>
    <w:rsid w:val="008E6C7A"/>
    <w:rsid w:val="008E7EED"/>
    <w:rsid w:val="008F4303"/>
    <w:rsid w:val="00910E6A"/>
    <w:rsid w:val="009111B6"/>
    <w:rsid w:val="00912B3F"/>
    <w:rsid w:val="00914589"/>
    <w:rsid w:val="00923EE9"/>
    <w:rsid w:val="00963063"/>
    <w:rsid w:val="009651B3"/>
    <w:rsid w:val="009675E3"/>
    <w:rsid w:val="009803F5"/>
    <w:rsid w:val="009817B9"/>
    <w:rsid w:val="00983E40"/>
    <w:rsid w:val="00995F26"/>
    <w:rsid w:val="009A5037"/>
    <w:rsid w:val="009D40B5"/>
    <w:rsid w:val="009E66A1"/>
    <w:rsid w:val="009F410A"/>
    <w:rsid w:val="009F4EC6"/>
    <w:rsid w:val="009F6649"/>
    <w:rsid w:val="00A02639"/>
    <w:rsid w:val="00A11CEE"/>
    <w:rsid w:val="00A155EF"/>
    <w:rsid w:val="00A17D23"/>
    <w:rsid w:val="00A17F92"/>
    <w:rsid w:val="00A224CC"/>
    <w:rsid w:val="00A2284A"/>
    <w:rsid w:val="00A259E3"/>
    <w:rsid w:val="00A42240"/>
    <w:rsid w:val="00A441C5"/>
    <w:rsid w:val="00A54307"/>
    <w:rsid w:val="00A5708F"/>
    <w:rsid w:val="00A579ED"/>
    <w:rsid w:val="00A609E6"/>
    <w:rsid w:val="00A6108A"/>
    <w:rsid w:val="00A738B3"/>
    <w:rsid w:val="00A75AAE"/>
    <w:rsid w:val="00A81EC7"/>
    <w:rsid w:val="00A826B5"/>
    <w:rsid w:val="00A8690F"/>
    <w:rsid w:val="00A870FC"/>
    <w:rsid w:val="00A87738"/>
    <w:rsid w:val="00A93A00"/>
    <w:rsid w:val="00A96F92"/>
    <w:rsid w:val="00AB2C32"/>
    <w:rsid w:val="00AB7ED5"/>
    <w:rsid w:val="00AC2D8B"/>
    <w:rsid w:val="00AD6A00"/>
    <w:rsid w:val="00AD75BF"/>
    <w:rsid w:val="00AE113F"/>
    <w:rsid w:val="00AE21B1"/>
    <w:rsid w:val="00AE3A30"/>
    <w:rsid w:val="00AE3B6A"/>
    <w:rsid w:val="00AE41DE"/>
    <w:rsid w:val="00AF1A6B"/>
    <w:rsid w:val="00AF364E"/>
    <w:rsid w:val="00B11758"/>
    <w:rsid w:val="00B25084"/>
    <w:rsid w:val="00B3283E"/>
    <w:rsid w:val="00B34927"/>
    <w:rsid w:val="00B36662"/>
    <w:rsid w:val="00B4106E"/>
    <w:rsid w:val="00B45349"/>
    <w:rsid w:val="00B77CCB"/>
    <w:rsid w:val="00B85F4C"/>
    <w:rsid w:val="00B9048A"/>
    <w:rsid w:val="00B90FCD"/>
    <w:rsid w:val="00B9340E"/>
    <w:rsid w:val="00B95F72"/>
    <w:rsid w:val="00BB48CB"/>
    <w:rsid w:val="00BD5DB9"/>
    <w:rsid w:val="00C15F67"/>
    <w:rsid w:val="00C2410D"/>
    <w:rsid w:val="00C30E7F"/>
    <w:rsid w:val="00C51969"/>
    <w:rsid w:val="00C62D7B"/>
    <w:rsid w:val="00C640AF"/>
    <w:rsid w:val="00C67353"/>
    <w:rsid w:val="00C80BF7"/>
    <w:rsid w:val="00C81C25"/>
    <w:rsid w:val="00C8297F"/>
    <w:rsid w:val="00C835BA"/>
    <w:rsid w:val="00C8727B"/>
    <w:rsid w:val="00C965B5"/>
    <w:rsid w:val="00CB2D27"/>
    <w:rsid w:val="00CB7F1B"/>
    <w:rsid w:val="00CD1739"/>
    <w:rsid w:val="00CE0FB8"/>
    <w:rsid w:val="00CE6E5E"/>
    <w:rsid w:val="00CF62F5"/>
    <w:rsid w:val="00D10AAB"/>
    <w:rsid w:val="00D13C7C"/>
    <w:rsid w:val="00D23509"/>
    <w:rsid w:val="00D376C6"/>
    <w:rsid w:val="00D4131D"/>
    <w:rsid w:val="00D44E9D"/>
    <w:rsid w:val="00D63D6F"/>
    <w:rsid w:val="00D76BC5"/>
    <w:rsid w:val="00D82789"/>
    <w:rsid w:val="00D868C2"/>
    <w:rsid w:val="00D86FAC"/>
    <w:rsid w:val="00D93670"/>
    <w:rsid w:val="00DA0612"/>
    <w:rsid w:val="00DA0F45"/>
    <w:rsid w:val="00DA1E22"/>
    <w:rsid w:val="00DA3914"/>
    <w:rsid w:val="00DA5442"/>
    <w:rsid w:val="00DC281D"/>
    <w:rsid w:val="00DC64AB"/>
    <w:rsid w:val="00DC71A5"/>
    <w:rsid w:val="00DD30C2"/>
    <w:rsid w:val="00DD44C4"/>
    <w:rsid w:val="00DD59CC"/>
    <w:rsid w:val="00DE382D"/>
    <w:rsid w:val="00E024C0"/>
    <w:rsid w:val="00E02D3E"/>
    <w:rsid w:val="00E10702"/>
    <w:rsid w:val="00E1589F"/>
    <w:rsid w:val="00E16E58"/>
    <w:rsid w:val="00E16F5E"/>
    <w:rsid w:val="00E176EE"/>
    <w:rsid w:val="00E200B1"/>
    <w:rsid w:val="00E2338A"/>
    <w:rsid w:val="00E31443"/>
    <w:rsid w:val="00E328D4"/>
    <w:rsid w:val="00E415C7"/>
    <w:rsid w:val="00E4199B"/>
    <w:rsid w:val="00E4388E"/>
    <w:rsid w:val="00E44045"/>
    <w:rsid w:val="00E45E77"/>
    <w:rsid w:val="00E50FA5"/>
    <w:rsid w:val="00E603A3"/>
    <w:rsid w:val="00E64ACE"/>
    <w:rsid w:val="00E64E38"/>
    <w:rsid w:val="00E73FF0"/>
    <w:rsid w:val="00E7588C"/>
    <w:rsid w:val="00E75DF2"/>
    <w:rsid w:val="00E80299"/>
    <w:rsid w:val="00E80D75"/>
    <w:rsid w:val="00E907E0"/>
    <w:rsid w:val="00E927F0"/>
    <w:rsid w:val="00E95794"/>
    <w:rsid w:val="00EA3BBF"/>
    <w:rsid w:val="00EA4F69"/>
    <w:rsid w:val="00EA5C39"/>
    <w:rsid w:val="00EA6FDB"/>
    <w:rsid w:val="00EB2ADA"/>
    <w:rsid w:val="00EE5F42"/>
    <w:rsid w:val="00EE6256"/>
    <w:rsid w:val="00EF1D37"/>
    <w:rsid w:val="00EF4179"/>
    <w:rsid w:val="00EF7F88"/>
    <w:rsid w:val="00F01B8E"/>
    <w:rsid w:val="00F037B3"/>
    <w:rsid w:val="00F0389A"/>
    <w:rsid w:val="00F1243F"/>
    <w:rsid w:val="00F15D53"/>
    <w:rsid w:val="00F250D3"/>
    <w:rsid w:val="00F269AA"/>
    <w:rsid w:val="00F27843"/>
    <w:rsid w:val="00F27D9D"/>
    <w:rsid w:val="00F3041C"/>
    <w:rsid w:val="00F34BC9"/>
    <w:rsid w:val="00F36845"/>
    <w:rsid w:val="00F43853"/>
    <w:rsid w:val="00F52749"/>
    <w:rsid w:val="00F666A2"/>
    <w:rsid w:val="00F70439"/>
    <w:rsid w:val="00F80E83"/>
    <w:rsid w:val="00F8542E"/>
    <w:rsid w:val="00FA2EB5"/>
    <w:rsid w:val="00FB458A"/>
    <w:rsid w:val="00FB76D0"/>
    <w:rsid w:val="00FC21BD"/>
    <w:rsid w:val="00FC7DD8"/>
    <w:rsid w:val="00FD260F"/>
    <w:rsid w:val="00FF0AAA"/>
    <w:rsid w:val="00FF1367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10</cp:revision>
  <dcterms:created xsi:type="dcterms:W3CDTF">2015-07-20T16:30:00Z</dcterms:created>
  <dcterms:modified xsi:type="dcterms:W3CDTF">2015-08-03T13:32:00Z</dcterms:modified>
</cp:coreProperties>
</file>